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894" w14:textId="77777777" w:rsidR="00173013" w:rsidRPr="00AB1EFC" w:rsidRDefault="00000000" w:rsidP="00AB1EFC">
      <w:pPr>
        <w:pStyle w:val="a4"/>
        <w:spacing w:before="0"/>
        <w:ind w:left="0"/>
        <w:jc w:val="center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>EQUILIBRIUM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12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BINARY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SOLUTIONS</w:t>
      </w:r>
    </w:p>
    <w:p w14:paraId="1E0607EB" w14:textId="77777777" w:rsidR="00173013" w:rsidRPr="00AB1EFC" w:rsidRDefault="00000000" w:rsidP="00AB1EFC">
      <w:pPr>
        <w:pStyle w:val="1"/>
        <w:ind w:left="0"/>
        <w:jc w:val="center"/>
        <w:rPr>
          <w:sz w:val="24"/>
          <w:szCs w:val="24"/>
        </w:rPr>
      </w:pPr>
      <w:r w:rsidRPr="00AB1EFC">
        <w:rPr>
          <w:sz w:val="24"/>
          <w:szCs w:val="24"/>
        </w:rPr>
        <w:t>Ideal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</w:t>
      </w:r>
    </w:p>
    <w:p w14:paraId="5618F163" w14:textId="77777777" w:rsidR="00AB1EFC" w:rsidRDefault="00AB1EFC" w:rsidP="00AB1EFC">
      <w:pPr>
        <w:pStyle w:val="a3"/>
        <w:ind w:left="0"/>
        <w:jc w:val="both"/>
        <w:rPr>
          <w:spacing w:val="-1"/>
          <w:sz w:val="24"/>
          <w:szCs w:val="24"/>
        </w:rPr>
      </w:pPr>
    </w:p>
    <w:p w14:paraId="686A897A" w14:textId="66C60775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If two liquids A and B are close in chemical properties, </w:t>
      </w:r>
      <w:r w:rsidRPr="00AB1EFC">
        <w:rPr>
          <w:sz w:val="24"/>
          <w:szCs w:val="24"/>
        </w:rPr>
        <w:t>then the forces 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interaction between homogeneous particles A-A, B-B will </w:t>
      </w:r>
      <w:r w:rsidRPr="00AB1EFC">
        <w:rPr>
          <w:sz w:val="24"/>
          <w:szCs w:val="24"/>
        </w:rPr>
        <w:t>be of the same order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as between dissimilar </w:t>
      </w:r>
      <w:r w:rsidRPr="00AB1EFC">
        <w:rPr>
          <w:sz w:val="24"/>
          <w:szCs w:val="24"/>
        </w:rPr>
        <w:t>particles A-B. In this case, the formation of a solution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occurs without a change in volume and is not accompanied by a noticeable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thermal effect. Such solutions are called ideal and obey Raoult's law in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entire concentration range, i.e. the partial vapor pressure of each component at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any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temperature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proportional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its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molar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fraction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solution:</w:t>
      </w:r>
    </w:p>
    <w:p w14:paraId="5A28F59F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80768" behindDoc="0" locked="0" layoutInCell="1" allowOverlap="1" wp14:anchorId="61521E41" wp14:editId="265F94FB">
            <wp:simplePos x="0" y="0"/>
            <wp:positionH relativeFrom="page">
              <wp:posOffset>1032602</wp:posOffset>
            </wp:positionH>
            <wp:positionV relativeFrom="paragraph">
              <wp:posOffset>97594</wp:posOffset>
            </wp:positionV>
            <wp:extent cx="3642529" cy="62255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529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3A89B" w14:textId="77777777" w:rsidR="00173013" w:rsidRPr="00AB1EFC" w:rsidRDefault="00000000" w:rsidP="00AB1EFC">
      <w:pPr>
        <w:pStyle w:val="a5"/>
        <w:numPr>
          <w:ilvl w:val="0"/>
          <w:numId w:val="4"/>
        </w:numPr>
        <w:tabs>
          <w:tab w:val="left" w:pos="310"/>
        </w:tabs>
        <w:spacing w:before="0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mole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fraction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solution,</w:t>
      </w:r>
    </w:p>
    <w:p w14:paraId="3A4825F7" w14:textId="77777777" w:rsidR="00173013" w:rsidRPr="00AB1EFC" w:rsidRDefault="00000000" w:rsidP="00AB1EFC">
      <w:pPr>
        <w:pStyle w:val="a5"/>
        <w:numPr>
          <w:ilvl w:val="0"/>
          <w:numId w:val="4"/>
        </w:numPr>
        <w:tabs>
          <w:tab w:val="left" w:pos="310"/>
        </w:tabs>
        <w:spacing w:before="0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vapor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pressure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B.</w:t>
      </w:r>
    </w:p>
    <w:p w14:paraId="66233510" w14:textId="3E430C8A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7CE53EAE" w14:textId="6020D527" w:rsidR="00173013" w:rsidRPr="00AB1EFC" w:rsidRDefault="00AB1EFC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85888" behindDoc="0" locked="0" layoutInCell="1" allowOverlap="1" wp14:anchorId="3BE33434" wp14:editId="5DC1320E">
            <wp:simplePos x="0" y="0"/>
            <wp:positionH relativeFrom="page">
              <wp:posOffset>1874520</wp:posOffset>
            </wp:positionH>
            <wp:positionV relativeFrom="paragraph">
              <wp:posOffset>642620</wp:posOffset>
            </wp:positionV>
            <wp:extent cx="3289935" cy="1379220"/>
            <wp:effectExtent l="0" t="0" r="5715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b="20874"/>
                    <a:stretch/>
                  </pic:blipFill>
                  <pic:spPr bwMode="auto">
                    <a:xfrm>
                      <a:off x="0" y="0"/>
                      <a:ext cx="3289935" cy="137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AB1EFC">
        <w:rPr>
          <w:sz w:val="24"/>
          <w:szCs w:val="24"/>
        </w:rPr>
        <w:t>The total vapor pressure above the solution is equal to the sum of the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partial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pressures.</w:t>
      </w:r>
      <w:r w:rsidR="00000000" w:rsidRPr="00AB1EFC">
        <w:rPr>
          <w:spacing w:val="-10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dependences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both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total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partial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pressures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3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solution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are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straightforward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(Fig.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1).</w:t>
      </w:r>
    </w:p>
    <w:p w14:paraId="01A2A422" w14:textId="2E49CBEB" w:rsidR="00173013" w:rsidRPr="00AB1EFC" w:rsidRDefault="00000000" w:rsidP="00AB1EFC">
      <w:pPr>
        <w:jc w:val="both"/>
        <w:rPr>
          <w:sz w:val="24"/>
          <w:szCs w:val="24"/>
        </w:rPr>
      </w:pPr>
      <w:r w:rsidRPr="00AB1EFC">
        <w:rPr>
          <w:sz w:val="24"/>
          <w:szCs w:val="24"/>
        </w:rPr>
        <w:t>Fig.1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Dependences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total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for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an</w:t>
      </w:r>
    </w:p>
    <w:p w14:paraId="577F56D6" w14:textId="77777777" w:rsidR="00173013" w:rsidRPr="00AB1EFC" w:rsidRDefault="00000000" w:rsidP="00AB1EFC">
      <w:pPr>
        <w:jc w:val="both"/>
        <w:rPr>
          <w:sz w:val="24"/>
          <w:szCs w:val="24"/>
        </w:rPr>
      </w:pPr>
      <w:r w:rsidRPr="00AB1EFC">
        <w:rPr>
          <w:sz w:val="24"/>
          <w:szCs w:val="24"/>
        </w:rPr>
        <w:t>ideal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system.</w:t>
      </w:r>
    </w:p>
    <w:p w14:paraId="4B332935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04C0B6EA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Imperfect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solutions</w:t>
      </w:r>
    </w:p>
    <w:p w14:paraId="7035EE9F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In real systems, both positive and negative deviations from additivity can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be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observed.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Positive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deviations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total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are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usually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observed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when the forces of interaction between homogeneous particles are greater than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between dissimilar ones; this is observed when one of the components is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associated. For example, if component A is associated, </w:t>
      </w:r>
      <w:r w:rsidRPr="00AB1EFC">
        <w:rPr>
          <w:sz w:val="24"/>
          <w:szCs w:val="24"/>
        </w:rPr>
        <w:t>then when component B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is added to it, the An-nA process shifts to the right, i.e. in the presence of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component B, </w:t>
      </w:r>
      <w:r w:rsidRPr="00AB1EFC">
        <w:rPr>
          <w:sz w:val="24"/>
          <w:szCs w:val="24"/>
        </w:rPr>
        <w:t>the number of particles of component A increases (from one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associated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</w:t>
      </w:r>
      <w:r w:rsidRPr="00AB1EFC">
        <w:rPr>
          <w:spacing w:val="-18"/>
          <w:sz w:val="24"/>
          <w:szCs w:val="24"/>
        </w:rPr>
        <w:t xml:space="preserve"> </w:t>
      </w:r>
      <w:r w:rsidRPr="00AB1EFC">
        <w:rPr>
          <w:sz w:val="24"/>
          <w:szCs w:val="24"/>
        </w:rPr>
        <w:t>An,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monomer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are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formed),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addition,</w:t>
      </w:r>
    </w:p>
    <w:p w14:paraId="676BEE85" w14:textId="77777777" w:rsidR="00173013" w:rsidRPr="00AB1EFC" w:rsidRDefault="00000000" w:rsidP="00AB1EFC">
      <w:pPr>
        <w:pStyle w:val="a3"/>
        <w:ind w:left="0" w:firstLine="3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inline distT="0" distB="0" distL="0" distR="0" wp14:anchorId="1243AE8A" wp14:editId="498B9044">
            <wp:extent cx="1143000" cy="2286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EFC">
        <w:rPr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since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volatility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simpler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particles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usually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higher.</w:t>
      </w:r>
      <w:r w:rsidRPr="00AB1EFC">
        <w:rPr>
          <w:spacing w:val="-12"/>
          <w:sz w:val="24"/>
          <w:szCs w:val="24"/>
        </w:rPr>
        <w:t xml:space="preserve"> </w:t>
      </w:r>
      <w:r w:rsidRPr="00AB1EFC">
        <w:rPr>
          <w:sz w:val="24"/>
          <w:szCs w:val="24"/>
        </w:rPr>
        <w:t>Thus,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addition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of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component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B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to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associated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18"/>
          <w:sz w:val="24"/>
          <w:szCs w:val="24"/>
        </w:rPr>
        <w:t xml:space="preserve"> </w:t>
      </w:r>
      <w:r w:rsidRPr="00AB1EFC">
        <w:rPr>
          <w:sz w:val="24"/>
          <w:szCs w:val="24"/>
        </w:rPr>
        <w:t>leads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formation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a larger number of more easily volatile particles and, naturally, the vapor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 of such solutions will be greater than that calculated by the Raoult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equation. The partial pressure of component B will be greater than the additive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value; the number of particles of component B remains the same, but the total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number of particles in the system decreases and, therefore, the concentration 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B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will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increase.</w:t>
      </w:r>
    </w:p>
    <w:p w14:paraId="32AA48DF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lastRenderedPageBreak/>
        <w:drawing>
          <wp:anchor distT="0" distB="0" distL="0" distR="0" simplePos="0" relativeHeight="251632640" behindDoc="0" locked="0" layoutInCell="1" allowOverlap="1" wp14:anchorId="0A2A5A05" wp14:editId="625EA460">
            <wp:simplePos x="0" y="0"/>
            <wp:positionH relativeFrom="page">
              <wp:posOffset>2173605</wp:posOffset>
            </wp:positionH>
            <wp:positionV relativeFrom="paragraph">
              <wp:posOffset>-191770</wp:posOffset>
            </wp:positionV>
            <wp:extent cx="3246059" cy="154876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059" cy="1548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A63B6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0E9008A6" w14:textId="77777777" w:rsidR="00173013" w:rsidRPr="00AB1EFC" w:rsidRDefault="00000000" w:rsidP="00AB1EFC">
      <w:pPr>
        <w:jc w:val="center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Fig. 2 Dependence of the total and partial vapor </w:t>
      </w:r>
      <w:r w:rsidRPr="00AB1EFC">
        <w:rPr>
          <w:sz w:val="24"/>
          <w:szCs w:val="24"/>
        </w:rPr>
        <w:t>pressures of the components A and B of the</w:t>
      </w:r>
      <w:r w:rsidRPr="00AB1EFC">
        <w:rPr>
          <w:spacing w:val="-52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during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formation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associate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z w:val="24"/>
          <w:szCs w:val="24"/>
        </w:rPr>
        <w:t>An.</w:t>
      </w:r>
    </w:p>
    <w:p w14:paraId="46A87F60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492B731F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If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forces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interaction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are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between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homogeneous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components,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 system will observe a negative deviation from additivity. This is observed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when the components of the system enter into chemical interaction. Then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results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process</w:t>
      </w:r>
    </w:p>
    <w:p w14:paraId="22EC3FA9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36736" behindDoc="0" locked="0" layoutInCell="1" allowOverlap="1" wp14:anchorId="56B65DC6" wp14:editId="2D3866E6">
            <wp:simplePos x="0" y="0"/>
            <wp:positionH relativeFrom="page">
              <wp:posOffset>1292933</wp:posOffset>
            </wp:positionH>
            <wp:positionV relativeFrom="paragraph">
              <wp:posOffset>224020</wp:posOffset>
            </wp:positionV>
            <wp:extent cx="1581940" cy="26212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40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2F03D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74D736B0" w14:textId="77A113BF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number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of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particles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decreases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(m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18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 B give one compound particle) and, in addition, the resulting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compound particles have less volatility. Therefore, the total vapor pressure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above the solution will be less than that calculated according to Raoult's law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(Fig. </w:t>
      </w:r>
      <w:r w:rsidRPr="00AB1EFC">
        <w:rPr>
          <w:sz w:val="24"/>
          <w:szCs w:val="24"/>
        </w:rPr>
        <w:t>3). The nature of the deviations of the partial pressures of the A and B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 will be determined by the stoichiometric coefficients. If m = n = 1,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then the partial pressures of the common components will be lower than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additive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ones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(Fig.</w:t>
      </w:r>
      <w:r w:rsidR="00AB1EFC" w:rsidRPr="00AB1EFC">
        <w:rPr>
          <w:noProof/>
          <w:sz w:val="24"/>
          <w:szCs w:val="24"/>
        </w:rPr>
        <w:t xml:space="preserve"> </w:t>
      </w:r>
      <w:r w:rsidRPr="00AB1EFC">
        <w:rPr>
          <w:sz w:val="24"/>
          <w:szCs w:val="24"/>
        </w:rPr>
        <w:t>3)</w:t>
      </w:r>
      <w:r w:rsidR="00AB1EFC" w:rsidRPr="00AB1EFC">
        <w:rPr>
          <w:noProof/>
          <w:sz w:val="24"/>
          <w:szCs w:val="24"/>
        </w:rPr>
        <w:t xml:space="preserve"> </w:t>
      </w:r>
      <w:r w:rsidR="00AB1EFC" w:rsidRPr="00AB1EFC">
        <w:rPr>
          <w:noProof/>
          <w:sz w:val="24"/>
          <w:szCs w:val="24"/>
        </w:rPr>
        <w:drawing>
          <wp:inline distT="0" distB="0" distL="0" distR="0" wp14:anchorId="4B50F0E6" wp14:editId="7B36928D">
            <wp:extent cx="3374082" cy="180422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082" cy="18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EFC">
        <w:rPr>
          <w:sz w:val="24"/>
          <w:szCs w:val="24"/>
        </w:rPr>
        <w:t>.</w:t>
      </w:r>
    </w:p>
    <w:p w14:paraId="22EB38F0" w14:textId="23621673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34F42728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158EE673" w14:textId="77777777" w:rsidR="00173013" w:rsidRPr="00AB1EFC" w:rsidRDefault="00000000" w:rsidP="00AB1EFC">
      <w:pPr>
        <w:ind w:firstLine="720"/>
        <w:jc w:val="center"/>
        <w:rPr>
          <w:sz w:val="24"/>
          <w:szCs w:val="24"/>
        </w:rPr>
      </w:pPr>
      <w:r w:rsidRPr="00AB1EFC">
        <w:rPr>
          <w:sz w:val="24"/>
          <w:szCs w:val="24"/>
        </w:rPr>
        <w:t>Fig.3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Dependences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total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components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A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and B on the composition during the formation of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compound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z w:val="24"/>
          <w:szCs w:val="24"/>
        </w:rPr>
        <w:t>AB.</w:t>
      </w:r>
    </w:p>
    <w:p w14:paraId="262B971B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7150ABAA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And this is natural, since the equilibrium </w:t>
      </w:r>
      <w:r w:rsidRPr="00AB1EFC">
        <w:rPr>
          <w:sz w:val="24"/>
          <w:szCs w:val="24"/>
        </w:rPr>
        <w:t>concentrations of components A and B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as a result of the interaction become less than the initial ones: some of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components A and B are spent on the formation </w:t>
      </w:r>
      <w:r w:rsidRPr="00AB1EFC">
        <w:rPr>
          <w:sz w:val="24"/>
          <w:szCs w:val="24"/>
        </w:rPr>
        <w:t>of a compound. If one of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stoichiometric coefficients is not equal to one and, for example, a compound of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A2B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formed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according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equation:</w:t>
      </w:r>
    </w:p>
    <w:p w14:paraId="3ED69630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40832" behindDoc="0" locked="0" layoutInCell="1" allowOverlap="1" wp14:anchorId="042C8EBE" wp14:editId="3C6CC559">
            <wp:simplePos x="0" y="0"/>
            <wp:positionH relativeFrom="page">
              <wp:posOffset>1234334</wp:posOffset>
            </wp:positionH>
            <wp:positionV relativeFrom="paragraph">
              <wp:posOffset>189083</wp:posOffset>
            </wp:positionV>
            <wp:extent cx="1340258" cy="234791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258" cy="23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C8BF9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18A2B5D0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then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region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rich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B,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positive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deviations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from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additivity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will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be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observed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(Fig.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3a).</w:t>
      </w:r>
    </w:p>
    <w:p w14:paraId="3525A4AF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lastRenderedPageBreak/>
        <w:drawing>
          <wp:anchor distT="0" distB="0" distL="0" distR="0" simplePos="0" relativeHeight="251644928" behindDoc="0" locked="0" layoutInCell="1" allowOverlap="1" wp14:anchorId="33DBB542" wp14:editId="0EC57B39">
            <wp:simplePos x="0" y="0"/>
            <wp:positionH relativeFrom="page">
              <wp:posOffset>1194074</wp:posOffset>
            </wp:positionH>
            <wp:positionV relativeFrom="paragraph">
              <wp:posOffset>221688</wp:posOffset>
            </wp:positionV>
            <wp:extent cx="3865079" cy="1925669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079" cy="192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BA94A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260A3BF3" w14:textId="77777777" w:rsidR="00173013" w:rsidRPr="00AB1EFC" w:rsidRDefault="00000000" w:rsidP="00AB1EFC">
      <w:pPr>
        <w:jc w:val="center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Fig.3а Dependences of the partial pressures of components A and B on the composition </w:t>
      </w:r>
      <w:r w:rsidRPr="00AB1EFC">
        <w:rPr>
          <w:sz w:val="24"/>
          <w:szCs w:val="24"/>
        </w:rPr>
        <w:t>during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formation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compound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А2В</w:t>
      </w:r>
    </w:p>
    <w:p w14:paraId="71AA985E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0F929DAE" w14:textId="50DB579E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This is explained by the </w:t>
      </w:r>
      <w:r w:rsidRPr="00AB1EFC">
        <w:rPr>
          <w:sz w:val="24"/>
          <w:szCs w:val="24"/>
        </w:rPr>
        <w:t>fact that the formation of the A2B compound 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component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A</w:t>
      </w:r>
      <w:r w:rsidRPr="00AB1EFC">
        <w:rPr>
          <w:spacing w:val="-16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is consumed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more than B.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Therefore,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region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rich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="00AB1EFC">
        <w:rPr>
          <w:sz w:val="24"/>
          <w:szCs w:val="24"/>
          <w:lang w:val="kk-KZ"/>
        </w:rPr>
        <w:t xml:space="preserve"> </w:t>
      </w:r>
      <w:r w:rsidRPr="00AB1EFC">
        <w:rPr>
          <w:sz w:val="24"/>
          <w:szCs w:val="24"/>
        </w:rPr>
        <w:t>component B, the total number of particles in the system decreases more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strongly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than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number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particles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B.</w:t>
      </w:r>
      <w:r w:rsidRPr="00AB1EFC">
        <w:rPr>
          <w:spacing w:val="-9"/>
          <w:sz w:val="24"/>
          <w:szCs w:val="24"/>
        </w:rPr>
        <w:t xml:space="preserve"> </w:t>
      </w:r>
      <w:r w:rsidRPr="00AB1EFC">
        <w:rPr>
          <w:sz w:val="24"/>
          <w:szCs w:val="24"/>
        </w:rPr>
        <w:t>This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leads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an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increase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concentration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compared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initial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one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positive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deviations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from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additivity.</w:t>
      </w:r>
    </w:p>
    <w:p w14:paraId="06B7D649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55A4593A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Boiling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Charts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-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</w:p>
    <w:p w14:paraId="22515BE2" w14:textId="74304FA3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For any liquid mixtures (ideal and not ideal), the rule known as the first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Konovalov's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law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applies: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vapor,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comparison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equilibrium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it, is enriched with that component, the addition of which to the liquid increases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 total vapor pressure (or lowers the boiling point of the solution at a given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pressure).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difference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="00AB1EFC">
        <w:rPr>
          <w:sz w:val="24"/>
          <w:szCs w:val="24"/>
          <w:lang w:val="kk-KZ"/>
        </w:rPr>
        <w:t xml:space="preserve"> </w:t>
      </w:r>
      <w:r w:rsidRPr="00AB1EFC">
        <w:rPr>
          <w:sz w:val="24"/>
          <w:szCs w:val="24"/>
        </w:rPr>
        <w:t>two-component systems is based on their separation by distillation. Figure 4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shows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dependence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boiling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AB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system.</w:t>
      </w:r>
    </w:p>
    <w:p w14:paraId="263EB5DC" w14:textId="61BA6F43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Curve 1 shows the dependence of the boiling point on the composition of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phase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-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line.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2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-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line,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shows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 in equilibrium with the liquid. The areas between these two curves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correspond to heterogeneous liquid-vapor equilibrium. The mn line connecting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 points corresponding to the compositions of two phases equilibrium at a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given temperature (vapor and liquid, respectively) is called a node. If the total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 of the system is expressed, for example, by the point K, then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amounts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phases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can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be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determined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by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lever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rule.</w:t>
      </w:r>
    </w:p>
    <w:p w14:paraId="4ED37AB5" w14:textId="484B44F7" w:rsidR="00173013" w:rsidRPr="00AB1EFC" w:rsidRDefault="00AB1EFC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1" wp14:anchorId="4914EFCE" wp14:editId="3DC7E1EA">
            <wp:simplePos x="0" y="0"/>
            <wp:positionH relativeFrom="page">
              <wp:posOffset>2557145</wp:posOffset>
            </wp:positionH>
            <wp:positionV relativeFrom="paragraph">
              <wp:posOffset>239395</wp:posOffset>
            </wp:positionV>
            <wp:extent cx="1785835" cy="153543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83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EF813" w14:textId="66FC226F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748DF1DF" w14:textId="48573E92" w:rsidR="00AB1EFC" w:rsidRDefault="00AB1EFC" w:rsidP="00AB1EFC">
      <w:pPr>
        <w:pStyle w:val="a3"/>
        <w:ind w:left="0"/>
        <w:jc w:val="center"/>
        <w:rPr>
          <w:sz w:val="24"/>
          <w:szCs w:val="24"/>
        </w:rPr>
      </w:pPr>
      <w:r w:rsidRPr="00AB1EFC">
        <w:rPr>
          <w:sz w:val="24"/>
          <w:szCs w:val="24"/>
        </w:rPr>
        <w:t>Fig. 4 Boiling point diagram - composition</w:t>
      </w:r>
    </w:p>
    <w:p w14:paraId="7BE4058A" w14:textId="77777777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22FFE053" w14:textId="17D5B095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The ratio of the equilibrium amounts of liquid and vapor is equal to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ratio of the opposite segments of the node. In order to carry out the distillation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of the solution, the vapor obtained by boiling the liquid is subjected to gradual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cooling,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leading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successive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enrichment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more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volatile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component. Let us assume that the molar fraction of component B, compared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original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solution.</w:t>
      </w:r>
      <w:r w:rsidRPr="00AB1EFC">
        <w:rPr>
          <w:spacing w:val="-8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steam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separated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cooled,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whereby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it</w:t>
      </w:r>
    </w:p>
    <w:p w14:paraId="4D4D8786" w14:textId="77777777" w:rsidR="00173013" w:rsidRPr="00AB1EFC" w:rsidRDefault="00173013" w:rsidP="00AB1EFC">
      <w:pPr>
        <w:jc w:val="both"/>
        <w:rPr>
          <w:sz w:val="24"/>
          <w:szCs w:val="24"/>
        </w:rPr>
        <w:sectPr w:rsidR="00173013" w:rsidRPr="00AB1EFC">
          <w:pgSz w:w="11920" w:h="16840"/>
          <w:pgMar w:top="1380" w:right="1340" w:bottom="280" w:left="1340" w:header="720" w:footer="720" w:gutter="0"/>
          <w:cols w:space="720"/>
        </w:sectPr>
      </w:pPr>
    </w:p>
    <w:p w14:paraId="32550270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lastRenderedPageBreak/>
        <w:t>condenses (point C). The resulting condensate boils at a lower temperature than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the original solution (m2). At this temperature, steam </w:t>
      </w:r>
      <w:r w:rsidRPr="00AB1EFC">
        <w:rPr>
          <w:sz w:val="24"/>
          <w:szCs w:val="24"/>
        </w:rPr>
        <w:t>is separated even more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enriched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(point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D).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By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performing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this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operation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many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times,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it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is possible to obtain condensate close in composition to component B.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 in the distillation flask will gradually be enriched with a less volatile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liquid, component A. The degree of separation depends on the </w:t>
      </w:r>
      <w:r w:rsidRPr="00AB1EFC">
        <w:rPr>
          <w:sz w:val="24"/>
          <w:szCs w:val="24"/>
        </w:rPr>
        <w:t>differences in the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boiling points of the two components and in the compositions of liquid and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vapor.</w:t>
      </w:r>
    </w:p>
    <w:p w14:paraId="024B459A" w14:textId="77777777" w:rsidR="00173013" w:rsidRPr="00AB1EFC" w:rsidRDefault="00000000" w:rsidP="00AB1EFC">
      <w:pPr>
        <w:pStyle w:val="a3"/>
        <w:ind w:left="0" w:firstLine="72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If the deviations from ideality are large, then on the curves of vapor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 - the composition may appear a maximum with positive deviations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from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Raoult's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law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minimum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negative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deviations.</w:t>
      </w:r>
      <w:r w:rsidRPr="00AB1EFC">
        <w:rPr>
          <w:spacing w:val="-10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appearance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maximum or minimum is possible and not with significant deviations from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ideality,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if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pressures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pure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are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close.</w:t>
      </w:r>
    </w:p>
    <w:p w14:paraId="1CB9E04A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The second Konovalov's law is applicable to such systems: the point of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maximum or minimum on the total vapor pressure curve corresponds to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solution,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which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coincides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vapor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in equilibrium with it (Fig. 5) corresponds to the minimum on the boiling point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-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(Fig.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6).</w:t>
      </w:r>
    </w:p>
    <w:p w14:paraId="21DE4B55" w14:textId="1465F638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1F0FF3F4" wp14:editId="695E5A1D">
            <wp:simplePos x="0" y="0"/>
            <wp:positionH relativeFrom="page">
              <wp:posOffset>1074420</wp:posOffset>
            </wp:positionH>
            <wp:positionV relativeFrom="paragraph">
              <wp:posOffset>175260</wp:posOffset>
            </wp:positionV>
            <wp:extent cx="2561590" cy="1554480"/>
            <wp:effectExtent l="0" t="0" r="0" b="762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 rotWithShape="1">
                    <a:blip r:embed="rId14" cstate="print"/>
                    <a:srcRect b="14882"/>
                    <a:stretch/>
                  </pic:blipFill>
                  <pic:spPr bwMode="auto">
                    <a:xfrm>
                      <a:off x="0" y="0"/>
                      <a:ext cx="2561590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FCBB31" w14:textId="7CA7B244" w:rsidR="00173013" w:rsidRPr="00AB1EFC" w:rsidRDefault="00AB1EFC" w:rsidP="00AB1EFC">
      <w:pPr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3354CFC" wp14:editId="78E24F3D">
            <wp:simplePos x="0" y="0"/>
            <wp:positionH relativeFrom="page">
              <wp:posOffset>1169035</wp:posOffset>
            </wp:positionH>
            <wp:positionV relativeFrom="paragraph">
              <wp:posOffset>1973580</wp:posOffset>
            </wp:positionV>
            <wp:extent cx="2466975" cy="1463040"/>
            <wp:effectExtent l="0" t="0" r="9525" b="381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 rotWithShape="1">
                    <a:blip r:embed="rId15" cstate="print"/>
                    <a:srcRect b="13998"/>
                    <a:stretch/>
                  </pic:blipFill>
                  <pic:spPr bwMode="auto">
                    <a:xfrm>
                      <a:off x="0" y="0"/>
                      <a:ext cx="2466975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AB1EFC">
        <w:rPr>
          <w:sz w:val="24"/>
          <w:szCs w:val="24"/>
        </w:rPr>
        <w:t>Fig.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5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Dependence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total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vapor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pressure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52"/>
          <w:sz w:val="24"/>
          <w:szCs w:val="24"/>
        </w:rPr>
        <w:t xml:space="preserve"> </w:t>
      </w:r>
    </w:p>
    <w:p w14:paraId="65A6334C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6099FEF9" w14:textId="77777777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7DB91A36" w14:textId="04B6C496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Fig. 6 Dependence of boiling point on composition</w:t>
      </w:r>
    </w:p>
    <w:p w14:paraId="72A05899" w14:textId="77777777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6852014A" w14:textId="55BBDC55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Solutions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corresponding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these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extreme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are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called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azeotropic (inseparably boiling). Their composition does not change during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boiling and the boiling point at a given external pressure remains constant, as in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pure substances. But unlike pure substances, a change in external pressure leads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to a change in the composition of the azeotropic solution, this indicates that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azeotropic mixture is not a chemical compound. In the presence of experimental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points, complete separation of the mixture by distillation is impossible. During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fractional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distillation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systems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temperature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</w:t>
      </w:r>
      <w:r w:rsidR="00AB1EFC">
        <w:rPr>
          <w:sz w:val="24"/>
          <w:szCs w:val="24"/>
          <w:lang w:val="kk-KZ"/>
        </w:rPr>
        <w:t xml:space="preserve"> </w:t>
      </w:r>
      <w:r w:rsidRPr="00AB1EFC">
        <w:rPr>
          <w:sz w:val="24"/>
          <w:szCs w:val="24"/>
        </w:rPr>
        <w:t>(Fig. 6), the composition of the distillate gradually approaches azeotropic, and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 liquid in the distillation flask is enriched with the component that was in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excess in the initial solution compared to the composition of the azeotropic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solution. If the composition of the initial solution corresponds to a point lying in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interval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BC1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(Fig.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6),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then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enriched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B,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if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it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the interval C1A, then component A. In systems with a maximum on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temperature-composition curves, the distillate is enriched with the component,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which was in excess compared to the azeotropic mixture, and the azeotropic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accumulates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distillation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flask.</w:t>
      </w:r>
    </w:p>
    <w:p w14:paraId="2D086B78" w14:textId="23009BF9" w:rsidR="00173013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696C52EE" w14:textId="77777777" w:rsidR="00AB1EFC" w:rsidRP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370FB08A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lastRenderedPageBreak/>
        <w:t>Measurement</w:t>
      </w:r>
      <w:r w:rsidRPr="00AB1EFC">
        <w:rPr>
          <w:spacing w:val="-11"/>
          <w:sz w:val="24"/>
          <w:szCs w:val="24"/>
        </w:rPr>
        <w:t xml:space="preserve"> </w:t>
      </w:r>
      <w:r w:rsidRPr="00AB1EFC">
        <w:rPr>
          <w:sz w:val="24"/>
          <w:szCs w:val="24"/>
        </w:rPr>
        <w:t>technique</w:t>
      </w:r>
    </w:p>
    <w:p w14:paraId="6FF45EB8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dry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conical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flasks,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prepare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solutions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two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total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volume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of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5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ml,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ratio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between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volumes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components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13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B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should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be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follows: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1: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4,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2: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3,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3: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2,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4: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1.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first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last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flasks</w:t>
      </w:r>
      <w:r w:rsidRPr="00AB1EFC">
        <w:rPr>
          <w:spacing w:val="2"/>
          <w:sz w:val="24"/>
          <w:szCs w:val="24"/>
        </w:rPr>
        <w:t xml:space="preserve"> </w:t>
      </w:r>
      <w:r w:rsidRPr="00AB1EFC">
        <w:rPr>
          <w:sz w:val="24"/>
          <w:szCs w:val="24"/>
        </w:rPr>
        <w:t>measure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refractive indices of pure liquids of their mixtures and the obtained data are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plotted in the coordinates composition (in mol%) - refractive index (Fig. 7), i.e.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calibration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curve.</w:t>
      </w:r>
    </w:p>
    <w:p w14:paraId="0CE2A8B7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mixture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molecular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percentage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is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calculated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using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following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equation:</w:t>
      </w:r>
    </w:p>
    <w:p w14:paraId="6E6F2F4C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1" wp14:anchorId="50D5A73E" wp14:editId="2F7DC792">
            <wp:simplePos x="0" y="0"/>
            <wp:positionH relativeFrom="page">
              <wp:posOffset>1151315</wp:posOffset>
            </wp:positionH>
            <wp:positionV relativeFrom="paragraph">
              <wp:posOffset>195975</wp:posOffset>
            </wp:positionV>
            <wp:extent cx="3075435" cy="288340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435" cy="288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D1D87" w14:textId="77777777" w:rsidR="00AB1EFC" w:rsidRDefault="00AB1EFC" w:rsidP="00AB1EFC">
      <w:pPr>
        <w:pStyle w:val="a3"/>
        <w:ind w:left="0"/>
        <w:jc w:val="both"/>
        <w:rPr>
          <w:sz w:val="24"/>
          <w:szCs w:val="24"/>
        </w:rPr>
      </w:pPr>
    </w:p>
    <w:p w14:paraId="03B61F43" w14:textId="04850CB2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Next, the pure liquid or the prepared mixture is poured into an ebullioscope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equipped with a thermometer and a reflux condenser and its boiling point is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determined. After determining the boiling point </w:t>
      </w:r>
      <w:r w:rsidRPr="00AB1EFC">
        <w:rPr>
          <w:sz w:val="24"/>
          <w:szCs w:val="24"/>
        </w:rPr>
        <w:t>of the mixture, the reflux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condenser is turned downward so that a few drops of condensate can be taken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into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previously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prepared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test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tube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thin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section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refractive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index</w:t>
      </w:r>
      <w:r w:rsidR="00AB1EFC">
        <w:rPr>
          <w:sz w:val="24"/>
          <w:szCs w:val="24"/>
          <w:lang w:val="kk-KZ"/>
        </w:rPr>
        <w:t xml:space="preserve"> </w:t>
      </w:r>
      <w:r w:rsidRPr="00AB1EFC">
        <w:rPr>
          <w:sz w:val="24"/>
          <w:szCs w:val="24"/>
        </w:rPr>
        <w:t>of the condensate is determined (only for mixtures). This is done in order to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determine the composition of the steam. Then we postpone on the ordinate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value corresponding to the value of the refractive index of the condensate (m)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and then from this point draw a straight line parallel to the abscissa axis until it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intersects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calibration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(n),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from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intersection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lower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perpendicular to the abscissa axis and determine the vapor composition (n ")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(Fig. 7). After sampling, it is necessary to determine </w:t>
      </w:r>
      <w:r w:rsidRPr="00AB1EFC">
        <w:rPr>
          <w:sz w:val="24"/>
          <w:szCs w:val="24"/>
        </w:rPr>
        <w:t>the boiling point of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 again in order to make sure that the composition of the liquid phase has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changed little. The difference in boiling points before and after sampling should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not exceed 1-1.5 C. enter in the table of the following form:Next, the pure liquid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or the prepared mixture is poured into an ebullioscope equipped with a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thermometer and a reflux condenser </w:t>
      </w:r>
      <w:r w:rsidRPr="00AB1EFC">
        <w:rPr>
          <w:sz w:val="24"/>
          <w:szCs w:val="24"/>
        </w:rPr>
        <w:t>and its boiling point is determined. After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determining the boiling point of the mixture, the reflux condenser is turned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downward so that a few drops of condensate can be taken into a previously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prepared test tube with a thin section and the refractive index of the condensate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is determined (only for mixtures). This is done in order to determine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composition of the steam. Then we postpone on the ordinate the value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corresponding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to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value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refractive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index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4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condensate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(m)</w:t>
      </w:r>
      <w:r w:rsidRPr="00AB1EFC">
        <w:rPr>
          <w:spacing w:val="3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then from this point draw a straight line parallel to the abscissa axis until it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intersects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with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calibration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curve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(n),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from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intersection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point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we</w:t>
      </w:r>
      <w:r w:rsidRPr="00AB1EFC">
        <w:rPr>
          <w:spacing w:val="-6"/>
          <w:sz w:val="24"/>
          <w:szCs w:val="24"/>
        </w:rPr>
        <w:t xml:space="preserve"> </w:t>
      </w:r>
      <w:r w:rsidRPr="00AB1EFC">
        <w:rPr>
          <w:sz w:val="24"/>
          <w:szCs w:val="24"/>
        </w:rPr>
        <w:t>lower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perpendicular to the abscissa axis and determine the vapor composition (n ")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 xml:space="preserve">(Fig. 7). After sampling, it is necessary to determine </w:t>
      </w:r>
      <w:r w:rsidRPr="00AB1EFC">
        <w:rPr>
          <w:sz w:val="24"/>
          <w:szCs w:val="24"/>
        </w:rPr>
        <w:t>the boiling point of the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liquid again in order to make sure that the composition of the liquid phase has</w:t>
      </w:r>
      <w:r w:rsidRPr="00AB1EFC">
        <w:rPr>
          <w:spacing w:val="1"/>
          <w:sz w:val="24"/>
          <w:szCs w:val="24"/>
        </w:rPr>
        <w:t xml:space="preserve"> </w:t>
      </w:r>
      <w:r w:rsidRPr="00AB1EFC">
        <w:rPr>
          <w:sz w:val="24"/>
          <w:szCs w:val="24"/>
        </w:rPr>
        <w:t>changed little. The difference in boiling points before and after sampling should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not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exceed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1-1.5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C.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enter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in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1"/>
          <w:sz w:val="24"/>
          <w:szCs w:val="24"/>
        </w:rPr>
        <w:t xml:space="preserve"> </w:t>
      </w:r>
      <w:r w:rsidRPr="00AB1EFC">
        <w:rPr>
          <w:sz w:val="24"/>
          <w:szCs w:val="24"/>
        </w:rPr>
        <w:t>table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the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following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form:</w:t>
      </w:r>
    </w:p>
    <w:p w14:paraId="7CD9F307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504D3B65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3DEC623D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lastRenderedPageBreak/>
        <w:drawing>
          <wp:anchor distT="0" distB="0" distL="0" distR="0" simplePos="0" relativeHeight="251671552" behindDoc="0" locked="0" layoutInCell="1" allowOverlap="1" wp14:anchorId="075E01E9" wp14:editId="3C7C0144">
            <wp:simplePos x="0" y="0"/>
            <wp:positionH relativeFrom="page">
              <wp:posOffset>1012580</wp:posOffset>
            </wp:positionH>
            <wp:positionV relativeFrom="paragraph">
              <wp:posOffset>136849</wp:posOffset>
            </wp:positionV>
            <wp:extent cx="4890881" cy="1753362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0881" cy="175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EBC1D" w14:textId="5A9987E5" w:rsidR="00173013" w:rsidRPr="00AB1EFC" w:rsidRDefault="00AB1EFC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noProof/>
          <w:sz w:val="24"/>
          <w:szCs w:val="24"/>
        </w:rPr>
        <w:drawing>
          <wp:anchor distT="0" distB="0" distL="0" distR="0" simplePos="0" relativeHeight="251676672" behindDoc="0" locked="0" layoutInCell="1" allowOverlap="1" wp14:anchorId="7C495B53" wp14:editId="5AC42480">
            <wp:simplePos x="0" y="0"/>
            <wp:positionH relativeFrom="page">
              <wp:posOffset>1188720</wp:posOffset>
            </wp:positionH>
            <wp:positionV relativeFrom="paragraph">
              <wp:posOffset>1493520</wp:posOffset>
            </wp:positionV>
            <wp:extent cx="4604385" cy="2209800"/>
            <wp:effectExtent l="0" t="0" r="5715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 rotWithShape="1">
                    <a:blip r:embed="rId18" cstate="print"/>
                    <a:srcRect b="23960"/>
                    <a:stretch/>
                  </pic:blipFill>
                  <pic:spPr bwMode="auto">
                    <a:xfrm>
                      <a:off x="0" y="0"/>
                      <a:ext cx="460438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AB1EFC">
        <w:rPr>
          <w:sz w:val="24"/>
          <w:szCs w:val="24"/>
        </w:rPr>
        <w:t>Further,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according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to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data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10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Table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1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presented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columns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7,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8,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9,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diagram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is drawn between the temperature of the boiling point and the composition. On</w:t>
      </w:r>
      <w:r w:rsidR="00000000" w:rsidRPr="00AB1EFC">
        <w:rPr>
          <w:spacing w:val="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abscissa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axis,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is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plotted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mol%,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ordinate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axis,</w:t>
      </w:r>
      <w:r>
        <w:rPr>
          <w:sz w:val="24"/>
          <w:szCs w:val="24"/>
          <w:lang w:val="kk-KZ"/>
        </w:rPr>
        <w:t xml:space="preserve"> </w:t>
      </w:r>
      <w:r w:rsidR="00000000" w:rsidRPr="00AB1EFC">
        <w:rPr>
          <w:sz w:val="24"/>
          <w:szCs w:val="24"/>
        </w:rPr>
        <w:t>the boiling point of pure liquids and their mixtures. Each temperature (except</w:t>
      </w:r>
      <w:r w:rsidR="00000000" w:rsidRPr="00AB1EFC">
        <w:rPr>
          <w:spacing w:val="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 the boiling point of liquids) will correspond to two points corresponding to</w:t>
      </w:r>
      <w:r w:rsidR="00000000" w:rsidRPr="00AB1EFC">
        <w:rPr>
          <w:spacing w:val="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 composition of the liquid and vapor can be denoted in different ways. Next,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we connect all the points corresponding to the composition of the liquid phase</w:t>
      </w:r>
      <w:r w:rsidR="00000000" w:rsidRPr="00AB1EFC">
        <w:rPr>
          <w:spacing w:val="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with one smooth line (liquid line), the points corresponding to the composition</w:t>
      </w:r>
      <w:r w:rsidR="00000000" w:rsidRPr="00AB1EFC">
        <w:rPr>
          <w:spacing w:val="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vapor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phase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with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another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line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(vapor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line)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obtain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state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diagram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system</w:t>
      </w:r>
      <w:r w:rsidR="00000000" w:rsidRPr="00AB1EFC">
        <w:rPr>
          <w:spacing w:val="-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under</w:t>
      </w:r>
      <w:r w:rsidR="00000000" w:rsidRPr="00AB1EFC">
        <w:rPr>
          <w:spacing w:val="-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study</w:t>
      </w:r>
      <w:r w:rsidR="00000000" w:rsidRPr="00AB1EFC">
        <w:rPr>
          <w:spacing w:val="-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(Fig.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8)</w:t>
      </w:r>
    </w:p>
    <w:p w14:paraId="0CB37EFA" w14:textId="08BD20A1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5D1AF983" w14:textId="77777777" w:rsidR="00173013" w:rsidRPr="00AB1EFC" w:rsidRDefault="00000000" w:rsidP="00AB1EFC">
      <w:pPr>
        <w:pStyle w:val="a3"/>
        <w:ind w:left="0"/>
        <w:jc w:val="center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>Fig.</w:t>
      </w:r>
      <w:r w:rsidRPr="00AB1EFC">
        <w:rPr>
          <w:spacing w:val="-3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8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Evaporating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pacing w:val="-1"/>
          <w:sz w:val="24"/>
          <w:szCs w:val="24"/>
        </w:rPr>
        <w:t>temperature-composition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diagram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17"/>
          <w:sz w:val="24"/>
          <w:szCs w:val="24"/>
        </w:rPr>
        <w:t xml:space="preserve"> </w:t>
      </w:r>
      <w:r w:rsidRPr="00AB1EFC">
        <w:rPr>
          <w:sz w:val="24"/>
          <w:szCs w:val="24"/>
        </w:rPr>
        <w:t>AB</w:t>
      </w:r>
      <w:r w:rsidRPr="00AB1EFC">
        <w:rPr>
          <w:spacing w:val="-2"/>
          <w:sz w:val="24"/>
          <w:szCs w:val="24"/>
        </w:rPr>
        <w:t xml:space="preserve"> </w:t>
      </w:r>
      <w:r w:rsidRPr="00AB1EFC">
        <w:rPr>
          <w:sz w:val="24"/>
          <w:szCs w:val="24"/>
        </w:rPr>
        <w:t>system</w:t>
      </w:r>
    </w:p>
    <w:p w14:paraId="6EE2F55F" w14:textId="77777777" w:rsidR="00173013" w:rsidRPr="00AB1EFC" w:rsidRDefault="00173013" w:rsidP="00AB1EFC">
      <w:pPr>
        <w:pStyle w:val="a3"/>
        <w:ind w:left="0"/>
        <w:jc w:val="both"/>
        <w:rPr>
          <w:sz w:val="24"/>
          <w:szCs w:val="24"/>
        </w:rPr>
      </w:pPr>
    </w:p>
    <w:p w14:paraId="13EC351A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Purpose</w:t>
      </w:r>
      <w:r w:rsidRPr="00AB1EFC">
        <w:rPr>
          <w:spacing w:val="-5"/>
          <w:sz w:val="24"/>
          <w:szCs w:val="24"/>
        </w:rPr>
        <w:t xml:space="preserve"> </w:t>
      </w:r>
      <w:r w:rsidRPr="00AB1EFC">
        <w:rPr>
          <w:sz w:val="24"/>
          <w:szCs w:val="24"/>
        </w:rPr>
        <w:t>of</w:t>
      </w:r>
      <w:r w:rsidRPr="00AB1EFC">
        <w:rPr>
          <w:spacing w:val="-4"/>
          <w:sz w:val="24"/>
          <w:szCs w:val="24"/>
        </w:rPr>
        <w:t xml:space="preserve"> </w:t>
      </w:r>
      <w:r w:rsidRPr="00AB1EFC">
        <w:rPr>
          <w:sz w:val="24"/>
          <w:szCs w:val="24"/>
        </w:rPr>
        <w:t>work:</w:t>
      </w:r>
    </w:p>
    <w:p w14:paraId="67BDD606" w14:textId="77777777" w:rsidR="00173013" w:rsidRPr="00AB1EFC" w:rsidRDefault="00000000" w:rsidP="00AB1EFC">
      <w:pPr>
        <w:pStyle w:val="a3"/>
        <w:ind w:left="0"/>
        <w:jc w:val="both"/>
        <w:rPr>
          <w:sz w:val="24"/>
          <w:szCs w:val="24"/>
        </w:rPr>
      </w:pPr>
      <w:r w:rsidRPr="00AB1EFC">
        <w:rPr>
          <w:spacing w:val="-1"/>
          <w:sz w:val="24"/>
          <w:szCs w:val="24"/>
        </w:rPr>
        <w:t xml:space="preserve">Examine the diagram boiling point - </w:t>
      </w:r>
      <w:r w:rsidRPr="00AB1EFC">
        <w:rPr>
          <w:sz w:val="24"/>
          <w:szCs w:val="24"/>
        </w:rPr>
        <w:t>composition of the two-component AB</w:t>
      </w:r>
      <w:r w:rsidRPr="00AB1EFC">
        <w:rPr>
          <w:spacing w:val="-67"/>
          <w:sz w:val="24"/>
          <w:szCs w:val="24"/>
        </w:rPr>
        <w:t xml:space="preserve"> </w:t>
      </w:r>
      <w:r w:rsidRPr="00AB1EFC">
        <w:rPr>
          <w:sz w:val="24"/>
          <w:szCs w:val="24"/>
        </w:rPr>
        <w:t>system.</w:t>
      </w:r>
    </w:p>
    <w:p w14:paraId="78C88B21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Appliances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and</w:t>
      </w:r>
      <w:r w:rsidRPr="00AB1EFC">
        <w:rPr>
          <w:spacing w:val="-7"/>
          <w:sz w:val="24"/>
          <w:szCs w:val="24"/>
        </w:rPr>
        <w:t xml:space="preserve"> </w:t>
      </w:r>
      <w:r w:rsidRPr="00AB1EFC">
        <w:rPr>
          <w:sz w:val="24"/>
          <w:szCs w:val="24"/>
        </w:rPr>
        <w:t>utensils:</w:t>
      </w:r>
    </w:p>
    <w:p w14:paraId="408E60DB" w14:textId="76FD0636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1.</w:t>
      </w:r>
      <w:r w:rsidR="00000000" w:rsidRPr="00AB1EFC">
        <w:rPr>
          <w:sz w:val="24"/>
          <w:szCs w:val="24"/>
        </w:rPr>
        <w:t>Flasks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preparation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mixtures.</w:t>
      </w:r>
    </w:p>
    <w:p w14:paraId="312692BE" w14:textId="446EDC75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2.</w:t>
      </w:r>
      <w:r w:rsidR="00000000" w:rsidRPr="00AB1EFC">
        <w:rPr>
          <w:sz w:val="24"/>
          <w:szCs w:val="24"/>
        </w:rPr>
        <w:t>Installation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determining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boiling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point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liquids.</w:t>
      </w:r>
    </w:p>
    <w:p w14:paraId="2FD84D0E" w14:textId="08FA4DD7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3.</w:t>
      </w:r>
      <w:r w:rsidR="00000000" w:rsidRPr="00AB1EFC">
        <w:rPr>
          <w:sz w:val="24"/>
          <w:szCs w:val="24"/>
        </w:rPr>
        <w:t>Refractometer.</w:t>
      </w:r>
    </w:p>
    <w:p w14:paraId="591E5876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Progress:</w:t>
      </w:r>
    </w:p>
    <w:p w14:paraId="7C349921" w14:textId="4C7F56D0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1.</w:t>
      </w:r>
      <w:r w:rsidR="00000000" w:rsidRPr="00AB1EFC">
        <w:rPr>
          <w:sz w:val="24"/>
          <w:szCs w:val="24"/>
        </w:rPr>
        <w:t>Prepare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mixture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determine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their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refractive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indices.</w:t>
      </w:r>
    </w:p>
    <w:p w14:paraId="08E38745" w14:textId="41B7BC6A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2.</w:t>
      </w:r>
      <w:r w:rsidR="00000000" w:rsidRPr="00AB1EFC">
        <w:rPr>
          <w:sz w:val="24"/>
          <w:szCs w:val="24"/>
        </w:rPr>
        <w:t>Determine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their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boiling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points,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take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samples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to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determine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vapor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phase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determine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their</w:t>
      </w:r>
      <w:r w:rsidR="00000000" w:rsidRPr="00AB1EFC">
        <w:rPr>
          <w:spacing w:val="-1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refractive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indices.</w:t>
      </w:r>
    </w:p>
    <w:p w14:paraId="1BC91459" w14:textId="3B811001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3.</w:t>
      </w:r>
      <w:r w:rsidR="00000000" w:rsidRPr="00AB1EFC">
        <w:rPr>
          <w:sz w:val="24"/>
          <w:szCs w:val="24"/>
        </w:rPr>
        <w:t>Calculate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liquid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phase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mol%,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build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calibration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curve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use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it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to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find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vapor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phase.</w:t>
      </w:r>
    </w:p>
    <w:p w14:paraId="0C1E493E" w14:textId="77777777" w:rsidR="00173013" w:rsidRPr="00AB1EFC" w:rsidRDefault="00173013" w:rsidP="00AB1EFC">
      <w:pPr>
        <w:jc w:val="both"/>
        <w:rPr>
          <w:sz w:val="24"/>
          <w:szCs w:val="24"/>
        </w:rPr>
        <w:sectPr w:rsidR="00173013" w:rsidRPr="00AB1EFC">
          <w:pgSz w:w="11920" w:h="16840"/>
          <w:pgMar w:top="1380" w:right="1340" w:bottom="280" w:left="1340" w:header="720" w:footer="720" w:gutter="0"/>
          <w:cols w:space="720"/>
        </w:sectPr>
      </w:pPr>
    </w:p>
    <w:p w14:paraId="00EC77C4" w14:textId="4DE1ED57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lastRenderedPageBreak/>
        <w:t>4.</w:t>
      </w:r>
      <w:r w:rsidR="00000000" w:rsidRPr="00AB1EFC">
        <w:rPr>
          <w:sz w:val="24"/>
          <w:szCs w:val="24"/>
        </w:rPr>
        <w:t>Data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should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presented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form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table</w:t>
      </w:r>
      <w:r w:rsidR="00000000" w:rsidRPr="00AB1EFC">
        <w:rPr>
          <w:spacing w:val="-3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specified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sample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graph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coordinates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boiling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point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-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studied</w:t>
      </w:r>
      <w:r w:rsidR="00000000" w:rsidRPr="00AB1EFC">
        <w:rPr>
          <w:spacing w:val="-4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system.</w:t>
      </w:r>
    </w:p>
    <w:p w14:paraId="4BFC5C46" w14:textId="77777777" w:rsidR="00173013" w:rsidRPr="00AB1EFC" w:rsidRDefault="00000000" w:rsidP="00AB1EFC">
      <w:pPr>
        <w:pStyle w:val="1"/>
        <w:ind w:left="0"/>
        <w:jc w:val="both"/>
        <w:rPr>
          <w:sz w:val="24"/>
          <w:szCs w:val="24"/>
        </w:rPr>
      </w:pPr>
      <w:r w:rsidRPr="00AB1EFC">
        <w:rPr>
          <w:sz w:val="24"/>
          <w:szCs w:val="24"/>
        </w:rPr>
        <w:t>Control</w:t>
      </w:r>
      <w:r w:rsidRPr="00AB1EFC">
        <w:rPr>
          <w:spacing w:val="-10"/>
          <w:sz w:val="24"/>
          <w:szCs w:val="24"/>
        </w:rPr>
        <w:t xml:space="preserve"> </w:t>
      </w:r>
      <w:r w:rsidRPr="00AB1EFC">
        <w:rPr>
          <w:sz w:val="24"/>
          <w:szCs w:val="24"/>
        </w:rPr>
        <w:t>questions</w:t>
      </w:r>
    </w:p>
    <w:p w14:paraId="2B6CD7B0" w14:textId="0E770B67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1.</w:t>
      </w:r>
      <w:r w:rsidR="00000000" w:rsidRPr="00AB1EFC">
        <w:rPr>
          <w:sz w:val="24"/>
          <w:szCs w:val="24"/>
        </w:rPr>
        <w:t>Ideal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solution,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its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main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features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5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conditions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formation.</w:t>
      </w:r>
    </w:p>
    <w:p w14:paraId="099B4C77" w14:textId="161E1373" w:rsidR="00173013" w:rsidRPr="00AB1EFC" w:rsidRDefault="00AB1EFC" w:rsidP="00AB1EFC">
      <w:pPr>
        <w:pStyle w:val="a5"/>
        <w:tabs>
          <w:tab w:val="left" w:pos="380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2.</w:t>
      </w:r>
      <w:r w:rsidR="00000000" w:rsidRPr="00AB1EFC">
        <w:rPr>
          <w:sz w:val="24"/>
          <w:szCs w:val="24"/>
        </w:rPr>
        <w:t>Reasons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for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positive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negative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deviations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from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Raoult's</w:t>
      </w:r>
      <w:r w:rsidR="00000000" w:rsidRPr="00AB1EFC">
        <w:rPr>
          <w:spacing w:val="-8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law.</w:t>
      </w:r>
    </w:p>
    <w:p w14:paraId="25D11652" w14:textId="07621617" w:rsidR="00173013" w:rsidRPr="00AB1EFC" w:rsidRDefault="00AB1EFC" w:rsidP="00AB1EFC">
      <w:pPr>
        <w:pStyle w:val="a5"/>
        <w:tabs>
          <w:tab w:val="left" w:pos="375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3.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first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and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second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laws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of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Konovalov.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Explain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them</w:t>
      </w:r>
      <w:r w:rsidR="00000000" w:rsidRPr="00AB1EFC">
        <w:rPr>
          <w:spacing w:val="-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on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the</w:t>
      </w:r>
      <w:r w:rsidR="00000000" w:rsidRPr="00AB1EFC">
        <w:rPr>
          <w:spacing w:val="-6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diagrams</w:t>
      </w:r>
      <w:r w:rsidR="00000000" w:rsidRPr="00AB1EFC">
        <w:rPr>
          <w:spacing w:val="-67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3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-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boiling</w:t>
      </w:r>
      <w:r w:rsidR="00000000" w:rsidRPr="00AB1EFC">
        <w:rPr>
          <w:spacing w:val="-3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temperature,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composition</w:t>
      </w:r>
      <w:r w:rsidR="00000000" w:rsidRPr="00AB1EFC">
        <w:rPr>
          <w:spacing w:val="-3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-</w:t>
      </w:r>
      <w:r w:rsidR="00000000" w:rsidRPr="00AB1EFC">
        <w:rPr>
          <w:spacing w:val="-2"/>
          <w:sz w:val="24"/>
          <w:szCs w:val="24"/>
        </w:rPr>
        <w:t xml:space="preserve"> </w:t>
      </w:r>
      <w:r w:rsidR="00000000" w:rsidRPr="00AB1EFC">
        <w:rPr>
          <w:sz w:val="24"/>
          <w:szCs w:val="24"/>
        </w:rPr>
        <w:t>pressure.</w:t>
      </w:r>
    </w:p>
    <w:sectPr w:rsidR="00173013" w:rsidRPr="00AB1EFC">
      <w:pgSz w:w="1192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1F3C"/>
    <w:multiLevelType w:val="hybridMultilevel"/>
    <w:tmpl w:val="DFA20482"/>
    <w:lvl w:ilvl="0" w:tplc="360CB584">
      <w:start w:val="1"/>
      <w:numFmt w:val="decimal"/>
      <w:lvlText w:val="%1."/>
      <w:lvlJc w:val="left"/>
      <w:pPr>
        <w:ind w:left="379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0C7A02FA">
      <w:numFmt w:val="bullet"/>
      <w:lvlText w:val="•"/>
      <w:lvlJc w:val="left"/>
      <w:pPr>
        <w:ind w:left="1266" w:hanging="280"/>
      </w:pPr>
      <w:rPr>
        <w:rFonts w:hint="default"/>
        <w:lang w:val="en-US" w:eastAsia="en-US" w:bidi="ar-SA"/>
      </w:rPr>
    </w:lvl>
    <w:lvl w:ilvl="2" w:tplc="B0B6D0CE">
      <w:numFmt w:val="bullet"/>
      <w:lvlText w:val="•"/>
      <w:lvlJc w:val="left"/>
      <w:pPr>
        <w:ind w:left="2152" w:hanging="280"/>
      </w:pPr>
      <w:rPr>
        <w:rFonts w:hint="default"/>
        <w:lang w:val="en-US" w:eastAsia="en-US" w:bidi="ar-SA"/>
      </w:rPr>
    </w:lvl>
    <w:lvl w:ilvl="3" w:tplc="EDC2DAC4">
      <w:numFmt w:val="bullet"/>
      <w:lvlText w:val="•"/>
      <w:lvlJc w:val="left"/>
      <w:pPr>
        <w:ind w:left="3038" w:hanging="280"/>
      </w:pPr>
      <w:rPr>
        <w:rFonts w:hint="default"/>
        <w:lang w:val="en-US" w:eastAsia="en-US" w:bidi="ar-SA"/>
      </w:rPr>
    </w:lvl>
    <w:lvl w:ilvl="4" w:tplc="1E52AA3E">
      <w:numFmt w:val="bullet"/>
      <w:lvlText w:val="•"/>
      <w:lvlJc w:val="left"/>
      <w:pPr>
        <w:ind w:left="3924" w:hanging="280"/>
      </w:pPr>
      <w:rPr>
        <w:rFonts w:hint="default"/>
        <w:lang w:val="en-US" w:eastAsia="en-US" w:bidi="ar-SA"/>
      </w:rPr>
    </w:lvl>
    <w:lvl w:ilvl="5" w:tplc="8AB6D860">
      <w:numFmt w:val="bullet"/>
      <w:lvlText w:val="•"/>
      <w:lvlJc w:val="left"/>
      <w:pPr>
        <w:ind w:left="4810" w:hanging="280"/>
      </w:pPr>
      <w:rPr>
        <w:rFonts w:hint="default"/>
        <w:lang w:val="en-US" w:eastAsia="en-US" w:bidi="ar-SA"/>
      </w:rPr>
    </w:lvl>
    <w:lvl w:ilvl="6" w:tplc="9126C854">
      <w:numFmt w:val="bullet"/>
      <w:lvlText w:val="•"/>
      <w:lvlJc w:val="left"/>
      <w:pPr>
        <w:ind w:left="5696" w:hanging="280"/>
      </w:pPr>
      <w:rPr>
        <w:rFonts w:hint="default"/>
        <w:lang w:val="en-US" w:eastAsia="en-US" w:bidi="ar-SA"/>
      </w:rPr>
    </w:lvl>
    <w:lvl w:ilvl="7" w:tplc="F356C114">
      <w:numFmt w:val="bullet"/>
      <w:lvlText w:val="•"/>
      <w:lvlJc w:val="left"/>
      <w:pPr>
        <w:ind w:left="6582" w:hanging="280"/>
      </w:pPr>
      <w:rPr>
        <w:rFonts w:hint="default"/>
        <w:lang w:val="en-US" w:eastAsia="en-US" w:bidi="ar-SA"/>
      </w:rPr>
    </w:lvl>
    <w:lvl w:ilvl="8" w:tplc="BF1E9604">
      <w:numFmt w:val="bullet"/>
      <w:lvlText w:val="•"/>
      <w:lvlJc w:val="left"/>
      <w:pPr>
        <w:ind w:left="7468" w:hanging="280"/>
      </w:pPr>
      <w:rPr>
        <w:rFonts w:hint="default"/>
        <w:lang w:val="en-US" w:eastAsia="en-US" w:bidi="ar-SA"/>
      </w:rPr>
    </w:lvl>
  </w:abstractNum>
  <w:abstractNum w:abstractNumId="1" w15:restartNumberingAfterBreak="0">
    <w:nsid w:val="3A32574F"/>
    <w:multiLevelType w:val="hybridMultilevel"/>
    <w:tmpl w:val="61A0A352"/>
    <w:lvl w:ilvl="0" w:tplc="20EC7BA4">
      <w:start w:val="1"/>
      <w:numFmt w:val="decimal"/>
      <w:lvlText w:val="%1."/>
      <w:lvlJc w:val="left"/>
      <w:pPr>
        <w:ind w:left="379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BECC4DC0">
      <w:numFmt w:val="bullet"/>
      <w:lvlText w:val="•"/>
      <w:lvlJc w:val="left"/>
      <w:pPr>
        <w:ind w:left="1266" w:hanging="280"/>
      </w:pPr>
      <w:rPr>
        <w:rFonts w:hint="default"/>
        <w:lang w:val="en-US" w:eastAsia="en-US" w:bidi="ar-SA"/>
      </w:rPr>
    </w:lvl>
    <w:lvl w:ilvl="2" w:tplc="330EF044">
      <w:numFmt w:val="bullet"/>
      <w:lvlText w:val="•"/>
      <w:lvlJc w:val="left"/>
      <w:pPr>
        <w:ind w:left="2152" w:hanging="280"/>
      </w:pPr>
      <w:rPr>
        <w:rFonts w:hint="default"/>
        <w:lang w:val="en-US" w:eastAsia="en-US" w:bidi="ar-SA"/>
      </w:rPr>
    </w:lvl>
    <w:lvl w:ilvl="3" w:tplc="F8B86A18">
      <w:numFmt w:val="bullet"/>
      <w:lvlText w:val="•"/>
      <w:lvlJc w:val="left"/>
      <w:pPr>
        <w:ind w:left="3038" w:hanging="280"/>
      </w:pPr>
      <w:rPr>
        <w:rFonts w:hint="default"/>
        <w:lang w:val="en-US" w:eastAsia="en-US" w:bidi="ar-SA"/>
      </w:rPr>
    </w:lvl>
    <w:lvl w:ilvl="4" w:tplc="9DC8AD70">
      <w:numFmt w:val="bullet"/>
      <w:lvlText w:val="•"/>
      <w:lvlJc w:val="left"/>
      <w:pPr>
        <w:ind w:left="3924" w:hanging="280"/>
      </w:pPr>
      <w:rPr>
        <w:rFonts w:hint="default"/>
        <w:lang w:val="en-US" w:eastAsia="en-US" w:bidi="ar-SA"/>
      </w:rPr>
    </w:lvl>
    <w:lvl w:ilvl="5" w:tplc="32C04E10">
      <w:numFmt w:val="bullet"/>
      <w:lvlText w:val="•"/>
      <w:lvlJc w:val="left"/>
      <w:pPr>
        <w:ind w:left="4810" w:hanging="280"/>
      </w:pPr>
      <w:rPr>
        <w:rFonts w:hint="default"/>
        <w:lang w:val="en-US" w:eastAsia="en-US" w:bidi="ar-SA"/>
      </w:rPr>
    </w:lvl>
    <w:lvl w:ilvl="6" w:tplc="2736CC68">
      <w:numFmt w:val="bullet"/>
      <w:lvlText w:val="•"/>
      <w:lvlJc w:val="left"/>
      <w:pPr>
        <w:ind w:left="5696" w:hanging="280"/>
      </w:pPr>
      <w:rPr>
        <w:rFonts w:hint="default"/>
        <w:lang w:val="en-US" w:eastAsia="en-US" w:bidi="ar-SA"/>
      </w:rPr>
    </w:lvl>
    <w:lvl w:ilvl="7" w:tplc="5A32CA56">
      <w:numFmt w:val="bullet"/>
      <w:lvlText w:val="•"/>
      <w:lvlJc w:val="left"/>
      <w:pPr>
        <w:ind w:left="6582" w:hanging="280"/>
      </w:pPr>
      <w:rPr>
        <w:rFonts w:hint="default"/>
        <w:lang w:val="en-US" w:eastAsia="en-US" w:bidi="ar-SA"/>
      </w:rPr>
    </w:lvl>
    <w:lvl w:ilvl="8" w:tplc="BC6A9E24">
      <w:numFmt w:val="bullet"/>
      <w:lvlText w:val="•"/>
      <w:lvlJc w:val="left"/>
      <w:pPr>
        <w:ind w:left="7468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47AF4161"/>
    <w:multiLevelType w:val="hybridMultilevel"/>
    <w:tmpl w:val="E334CD6C"/>
    <w:lvl w:ilvl="0" w:tplc="3ADA1B6E">
      <w:start w:val="1"/>
      <w:numFmt w:val="decimal"/>
      <w:lvlText w:val="%1."/>
      <w:lvlJc w:val="left"/>
      <w:pPr>
        <w:ind w:left="379" w:hanging="2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1" w:tplc="B890DFE2">
      <w:numFmt w:val="bullet"/>
      <w:lvlText w:val="•"/>
      <w:lvlJc w:val="left"/>
      <w:pPr>
        <w:ind w:left="1266" w:hanging="280"/>
      </w:pPr>
      <w:rPr>
        <w:rFonts w:hint="default"/>
        <w:lang w:val="en-US" w:eastAsia="en-US" w:bidi="ar-SA"/>
      </w:rPr>
    </w:lvl>
    <w:lvl w:ilvl="2" w:tplc="9E2A397E">
      <w:numFmt w:val="bullet"/>
      <w:lvlText w:val="•"/>
      <w:lvlJc w:val="left"/>
      <w:pPr>
        <w:ind w:left="2152" w:hanging="280"/>
      </w:pPr>
      <w:rPr>
        <w:rFonts w:hint="default"/>
        <w:lang w:val="en-US" w:eastAsia="en-US" w:bidi="ar-SA"/>
      </w:rPr>
    </w:lvl>
    <w:lvl w:ilvl="3" w:tplc="157A5FEC">
      <w:numFmt w:val="bullet"/>
      <w:lvlText w:val="•"/>
      <w:lvlJc w:val="left"/>
      <w:pPr>
        <w:ind w:left="3038" w:hanging="280"/>
      </w:pPr>
      <w:rPr>
        <w:rFonts w:hint="default"/>
        <w:lang w:val="en-US" w:eastAsia="en-US" w:bidi="ar-SA"/>
      </w:rPr>
    </w:lvl>
    <w:lvl w:ilvl="4" w:tplc="7F58F7E2">
      <w:numFmt w:val="bullet"/>
      <w:lvlText w:val="•"/>
      <w:lvlJc w:val="left"/>
      <w:pPr>
        <w:ind w:left="3924" w:hanging="280"/>
      </w:pPr>
      <w:rPr>
        <w:rFonts w:hint="default"/>
        <w:lang w:val="en-US" w:eastAsia="en-US" w:bidi="ar-SA"/>
      </w:rPr>
    </w:lvl>
    <w:lvl w:ilvl="5" w:tplc="2406782C">
      <w:numFmt w:val="bullet"/>
      <w:lvlText w:val="•"/>
      <w:lvlJc w:val="left"/>
      <w:pPr>
        <w:ind w:left="4810" w:hanging="280"/>
      </w:pPr>
      <w:rPr>
        <w:rFonts w:hint="default"/>
        <w:lang w:val="en-US" w:eastAsia="en-US" w:bidi="ar-SA"/>
      </w:rPr>
    </w:lvl>
    <w:lvl w:ilvl="6" w:tplc="C52A7B14">
      <w:numFmt w:val="bullet"/>
      <w:lvlText w:val="•"/>
      <w:lvlJc w:val="left"/>
      <w:pPr>
        <w:ind w:left="5696" w:hanging="280"/>
      </w:pPr>
      <w:rPr>
        <w:rFonts w:hint="default"/>
        <w:lang w:val="en-US" w:eastAsia="en-US" w:bidi="ar-SA"/>
      </w:rPr>
    </w:lvl>
    <w:lvl w:ilvl="7" w:tplc="328C9D28">
      <w:numFmt w:val="bullet"/>
      <w:lvlText w:val="•"/>
      <w:lvlJc w:val="left"/>
      <w:pPr>
        <w:ind w:left="6582" w:hanging="280"/>
      </w:pPr>
      <w:rPr>
        <w:rFonts w:hint="default"/>
        <w:lang w:val="en-US" w:eastAsia="en-US" w:bidi="ar-SA"/>
      </w:rPr>
    </w:lvl>
    <w:lvl w:ilvl="8" w:tplc="878EB612">
      <w:numFmt w:val="bullet"/>
      <w:lvlText w:val="•"/>
      <w:lvlJc w:val="left"/>
      <w:pPr>
        <w:ind w:left="7468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4C6F7B43"/>
    <w:multiLevelType w:val="hybridMultilevel"/>
    <w:tmpl w:val="06E86A70"/>
    <w:lvl w:ilvl="0" w:tplc="C0E46478">
      <w:start w:val="1"/>
      <w:numFmt w:val="decimal"/>
      <w:lvlText w:val="%1"/>
      <w:lvlJc w:val="left"/>
      <w:pPr>
        <w:ind w:left="309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CCC59E0">
      <w:numFmt w:val="bullet"/>
      <w:lvlText w:val="•"/>
      <w:lvlJc w:val="left"/>
      <w:pPr>
        <w:ind w:left="1194" w:hanging="210"/>
      </w:pPr>
      <w:rPr>
        <w:rFonts w:hint="default"/>
        <w:lang w:val="en-US" w:eastAsia="en-US" w:bidi="ar-SA"/>
      </w:rPr>
    </w:lvl>
    <w:lvl w:ilvl="2" w:tplc="6D9A3550">
      <w:numFmt w:val="bullet"/>
      <w:lvlText w:val="•"/>
      <w:lvlJc w:val="left"/>
      <w:pPr>
        <w:ind w:left="2088" w:hanging="210"/>
      </w:pPr>
      <w:rPr>
        <w:rFonts w:hint="default"/>
        <w:lang w:val="en-US" w:eastAsia="en-US" w:bidi="ar-SA"/>
      </w:rPr>
    </w:lvl>
    <w:lvl w:ilvl="3" w:tplc="CC86BE92">
      <w:numFmt w:val="bullet"/>
      <w:lvlText w:val="•"/>
      <w:lvlJc w:val="left"/>
      <w:pPr>
        <w:ind w:left="2982" w:hanging="210"/>
      </w:pPr>
      <w:rPr>
        <w:rFonts w:hint="default"/>
        <w:lang w:val="en-US" w:eastAsia="en-US" w:bidi="ar-SA"/>
      </w:rPr>
    </w:lvl>
    <w:lvl w:ilvl="4" w:tplc="90AA4CEE">
      <w:numFmt w:val="bullet"/>
      <w:lvlText w:val="•"/>
      <w:lvlJc w:val="left"/>
      <w:pPr>
        <w:ind w:left="3876" w:hanging="210"/>
      </w:pPr>
      <w:rPr>
        <w:rFonts w:hint="default"/>
        <w:lang w:val="en-US" w:eastAsia="en-US" w:bidi="ar-SA"/>
      </w:rPr>
    </w:lvl>
    <w:lvl w:ilvl="5" w:tplc="D97C0614">
      <w:numFmt w:val="bullet"/>
      <w:lvlText w:val="•"/>
      <w:lvlJc w:val="left"/>
      <w:pPr>
        <w:ind w:left="4770" w:hanging="210"/>
      </w:pPr>
      <w:rPr>
        <w:rFonts w:hint="default"/>
        <w:lang w:val="en-US" w:eastAsia="en-US" w:bidi="ar-SA"/>
      </w:rPr>
    </w:lvl>
    <w:lvl w:ilvl="6" w:tplc="9992EC08">
      <w:numFmt w:val="bullet"/>
      <w:lvlText w:val="•"/>
      <w:lvlJc w:val="left"/>
      <w:pPr>
        <w:ind w:left="5664" w:hanging="210"/>
      </w:pPr>
      <w:rPr>
        <w:rFonts w:hint="default"/>
        <w:lang w:val="en-US" w:eastAsia="en-US" w:bidi="ar-SA"/>
      </w:rPr>
    </w:lvl>
    <w:lvl w:ilvl="7" w:tplc="829AD340">
      <w:numFmt w:val="bullet"/>
      <w:lvlText w:val="•"/>
      <w:lvlJc w:val="left"/>
      <w:pPr>
        <w:ind w:left="6558" w:hanging="210"/>
      </w:pPr>
      <w:rPr>
        <w:rFonts w:hint="default"/>
        <w:lang w:val="en-US" w:eastAsia="en-US" w:bidi="ar-SA"/>
      </w:rPr>
    </w:lvl>
    <w:lvl w:ilvl="8" w:tplc="FD101670">
      <w:numFmt w:val="bullet"/>
      <w:lvlText w:val="•"/>
      <w:lvlJc w:val="left"/>
      <w:pPr>
        <w:ind w:left="7452" w:hanging="210"/>
      </w:pPr>
      <w:rPr>
        <w:rFonts w:hint="default"/>
        <w:lang w:val="en-US" w:eastAsia="en-US" w:bidi="ar-SA"/>
      </w:rPr>
    </w:lvl>
  </w:abstractNum>
  <w:num w:numId="1" w16cid:durableId="1478183702">
    <w:abstractNumId w:val="1"/>
  </w:num>
  <w:num w:numId="2" w16cid:durableId="1965652549">
    <w:abstractNumId w:val="2"/>
  </w:num>
  <w:num w:numId="3" w16cid:durableId="1577014976">
    <w:abstractNumId w:val="0"/>
  </w:num>
  <w:num w:numId="4" w16cid:durableId="72321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013"/>
    <w:rsid w:val="00173013"/>
    <w:rsid w:val="00A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A822"/>
  <w15:docId w15:val="{25363EE0-68EF-42E3-91A0-BA51CD20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5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820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spacing w:before="48"/>
      <w:ind w:left="379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2009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 LIQUID VAPOR IN BINARY SOLUTIONS</dc:title>
  <cp:lastModifiedBy>name</cp:lastModifiedBy>
  <cp:revision>2</cp:revision>
  <dcterms:created xsi:type="dcterms:W3CDTF">2022-08-30T07:24:00Z</dcterms:created>
  <dcterms:modified xsi:type="dcterms:W3CDTF">2022-08-30T07:29:00Z</dcterms:modified>
</cp:coreProperties>
</file>